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FD3" w:rsidRPr="008B6655" w:rsidRDefault="003D3FD3" w:rsidP="003D3FD3">
      <w:pPr>
        <w:jc w:val="center"/>
        <w:rPr>
          <w:sz w:val="22"/>
          <w:szCs w:val="22"/>
        </w:rPr>
      </w:pPr>
      <w:r w:rsidRPr="008B6655">
        <w:rPr>
          <w:sz w:val="22"/>
          <w:szCs w:val="22"/>
        </w:rPr>
        <w:t>УЧЕБНЫЙ ПЛАН</w:t>
      </w:r>
    </w:p>
    <w:p w:rsidR="003D3FD3" w:rsidRPr="008B6655" w:rsidRDefault="003D3FD3" w:rsidP="003D3FD3">
      <w:pPr>
        <w:jc w:val="center"/>
        <w:rPr>
          <w:sz w:val="22"/>
          <w:szCs w:val="22"/>
        </w:rPr>
      </w:pPr>
      <w:r w:rsidRPr="008B6655">
        <w:rPr>
          <w:sz w:val="22"/>
          <w:szCs w:val="22"/>
        </w:rPr>
        <w:t>на 2017-2018 учебный год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7020"/>
      </w:tblGrid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8B6655">
              <w:rPr>
                <w:sz w:val="22"/>
                <w:szCs w:val="22"/>
              </w:rPr>
              <w:t>Мухтоловская</w:t>
            </w:r>
            <w:proofErr w:type="spellEnd"/>
            <w:r w:rsidRPr="008B6655">
              <w:rPr>
                <w:sz w:val="22"/>
                <w:szCs w:val="22"/>
              </w:rPr>
              <w:t xml:space="preserve"> средняя  школа №1»</w:t>
            </w:r>
          </w:p>
        </w:tc>
      </w:tr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Наличие лицензии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Лицензия №10527 от 14.06.12 Серия 52Л01 № 0000040</w:t>
            </w:r>
          </w:p>
        </w:tc>
      </w:tr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Нормативные документы, используемые при разработке учебного плана с обязательным указанием реквизитов ООП НОО и ООП ООО                                                                           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Федеральный закон </w:t>
            </w:r>
            <w:r w:rsidRPr="008B6655">
              <w:rPr>
                <w:b/>
                <w:sz w:val="22"/>
                <w:szCs w:val="22"/>
              </w:rPr>
              <w:t>от 29.12.2012 №273-Ф3</w:t>
            </w:r>
            <w:r w:rsidRPr="008B6655">
              <w:rPr>
                <w:sz w:val="22"/>
                <w:szCs w:val="22"/>
              </w:rPr>
              <w:t xml:space="preserve"> «Об образовании в Российской Федерации»,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 xml:space="preserve">от 06.10.2009 г. № 373 </w:t>
            </w:r>
            <w:r w:rsidRPr="008B6655">
              <w:rPr>
                <w:sz w:val="22"/>
                <w:szCs w:val="22"/>
              </w:rPr>
              <w:t xml:space="preserve">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      </w:r>
            <w:proofErr w:type="spellStart"/>
            <w:r w:rsidRPr="008B6655">
              <w:rPr>
                <w:sz w:val="22"/>
                <w:szCs w:val="22"/>
              </w:rPr>
              <w:t>Минобрнауки</w:t>
            </w:r>
            <w:proofErr w:type="spellEnd"/>
            <w:r w:rsidRPr="008B6655">
              <w:rPr>
                <w:sz w:val="22"/>
                <w:szCs w:val="22"/>
              </w:rPr>
              <w:t xml:space="preserve"> России </w:t>
            </w:r>
            <w:r w:rsidRPr="008B6655">
              <w:rPr>
                <w:b/>
                <w:sz w:val="22"/>
                <w:szCs w:val="22"/>
              </w:rPr>
              <w:t xml:space="preserve">от 26.11.2010  № 1241, от 22.09.2011 г. №2357, от 18.12.2012 г. №1060, от 29.12.2014г. № 1643, </w:t>
            </w:r>
            <w:bookmarkStart w:id="0" w:name="OLE_LINK2"/>
            <w:bookmarkStart w:id="1" w:name="OLE_LINK1"/>
            <w:proofErr w:type="gramStart"/>
            <w:r w:rsidRPr="008B6655">
              <w:rPr>
                <w:b/>
                <w:sz w:val="22"/>
                <w:szCs w:val="22"/>
              </w:rPr>
              <w:t>от</w:t>
            </w:r>
            <w:proofErr w:type="gramEnd"/>
            <w:r w:rsidRPr="008B6655">
              <w:rPr>
                <w:b/>
                <w:sz w:val="22"/>
                <w:szCs w:val="22"/>
              </w:rPr>
              <w:t xml:space="preserve"> 31.12.2015 № 1576</w:t>
            </w:r>
            <w:bookmarkEnd w:id="0"/>
            <w:bookmarkEnd w:id="1"/>
            <w:r w:rsidRPr="008B6655">
              <w:rPr>
                <w:sz w:val="22"/>
                <w:szCs w:val="22"/>
              </w:rPr>
              <w:t xml:space="preserve">), 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 xml:space="preserve">от 17.12.2010 г. № 1897 </w:t>
            </w:r>
            <w:r w:rsidRPr="008B6655">
              <w:rPr>
                <w:sz w:val="22"/>
                <w:szCs w:val="22"/>
              </w:rPr>
              <w:t xml:space="preserve">«Об утверждении федерального государственного образовательного стандарта основного общего образования» (в ред. приказа </w:t>
            </w:r>
            <w:proofErr w:type="spellStart"/>
            <w:r w:rsidRPr="008B6655">
              <w:rPr>
                <w:sz w:val="22"/>
                <w:szCs w:val="22"/>
              </w:rPr>
              <w:t>Минобрнауки</w:t>
            </w:r>
            <w:proofErr w:type="spellEnd"/>
            <w:r w:rsidRPr="008B6655">
              <w:rPr>
                <w:sz w:val="22"/>
                <w:szCs w:val="22"/>
              </w:rPr>
              <w:t xml:space="preserve"> России </w:t>
            </w:r>
            <w:r w:rsidRPr="008B6655">
              <w:rPr>
                <w:b/>
                <w:sz w:val="22"/>
                <w:szCs w:val="22"/>
              </w:rPr>
              <w:t>от 29.12.2014г. № 1644, от 31.12.2015 № 1577</w:t>
            </w:r>
            <w:r w:rsidRPr="008B6655">
              <w:rPr>
                <w:sz w:val="22"/>
                <w:szCs w:val="22"/>
              </w:rPr>
              <w:t xml:space="preserve">), 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 xml:space="preserve">от 19.12.2014 г. № 1598 </w:t>
            </w:r>
            <w:r w:rsidRPr="008B6655">
              <w:rPr>
                <w:sz w:val="22"/>
                <w:szCs w:val="22"/>
              </w:rPr>
              <w:t>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 xml:space="preserve">от 19.12.2014 г. № 1599 </w:t>
            </w:r>
            <w:r w:rsidRPr="008B6655">
              <w:rPr>
                <w:sz w:val="22"/>
                <w:szCs w:val="22"/>
              </w:rPr>
              <w:t>«Об утверждении федерального государственного образовательного стандарта обучающихся с умственной отсталостью (интеллектуальными нарушениями)»;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>от 01.02.2012 №74 "</w:t>
            </w:r>
            <w:r w:rsidRPr="008B6655">
              <w:rPr>
                <w:sz w:val="22"/>
                <w:szCs w:val="22"/>
              </w:rPr>
              <w:t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1312";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>от 05.03.2004  №1089</w:t>
            </w:r>
            <w:r w:rsidRPr="008B6655">
              <w:rPr>
                <w:sz w:val="22"/>
                <w:szCs w:val="22"/>
              </w:rPr>
              <w:t xml:space="preserve">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и науки РФ </w:t>
            </w:r>
            <w:r w:rsidRPr="008B6655">
              <w:rPr>
                <w:b/>
                <w:sz w:val="22"/>
                <w:szCs w:val="22"/>
              </w:rPr>
              <w:t>от 03.06.2011 № 1994 "</w:t>
            </w:r>
            <w:r w:rsidRPr="008B6655">
              <w:rPr>
                <w:sz w:val="22"/>
                <w:szCs w:val="22"/>
              </w:rPr>
              <w:t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1312",</w:t>
            </w:r>
          </w:p>
          <w:p w:rsidR="003D3FD3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Приказ министерства образования Нижегородской области </w:t>
            </w:r>
            <w:r w:rsidRPr="008B6655">
              <w:rPr>
                <w:b/>
                <w:sz w:val="22"/>
                <w:szCs w:val="22"/>
              </w:rPr>
              <w:t>от 31.07.2013 № 1830</w:t>
            </w:r>
            <w:r w:rsidRPr="008B6655">
              <w:rPr>
                <w:sz w:val="22"/>
                <w:szCs w:val="22"/>
              </w:rPr>
              <w:t xml:space="preserve"> «О базисном учебном плане общеобразовательных организаций Нижегородской области на переходный период до 2021 года»,</w:t>
            </w:r>
          </w:p>
          <w:p w:rsidR="003D3FD3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B3E8B"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Приказ</w:t>
            </w:r>
            <w:r w:rsidRPr="003D3FD3">
              <w:rPr>
                <w:sz w:val="22"/>
                <w:szCs w:val="22"/>
              </w:rPr>
              <w:t xml:space="preserve"> Министерства образования и науки Российской Федерации </w:t>
            </w:r>
            <w:r w:rsidRPr="003D3FD3">
              <w:rPr>
                <w:b/>
                <w:sz w:val="22"/>
                <w:szCs w:val="22"/>
              </w:rPr>
              <w:t>от 07 июня 2017 года № 506</w:t>
            </w:r>
            <w:r w:rsidRPr="003D3FD3">
              <w:rPr>
                <w:sz w:val="22"/>
                <w:szCs w:val="22"/>
              </w:rPr>
              <w:t xml:space="preserve"> «О внесении изменений в федеральный компонент  государственных образовательных стандартов начального общего, основного общего и среднего (полного) общего  образования, утверждённый приказом Министерства образования РФ стандарта, от 05.03.2004 года №1089»,</w:t>
            </w:r>
          </w:p>
          <w:p w:rsidR="003D3FD3" w:rsidRPr="003D3FD3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Письмо</w:t>
            </w:r>
            <w:r w:rsidRPr="003D3FD3">
              <w:rPr>
                <w:sz w:val="22"/>
                <w:szCs w:val="22"/>
              </w:rPr>
              <w:t xml:space="preserve"> министерства образования Нижегородской области от 23.06.2017 № 316-01-100-2507/700 «Об организации изучения учебного предмета «Астрономия» с 2017-18 учебного года»</w:t>
            </w:r>
            <w:r>
              <w:rPr>
                <w:sz w:val="22"/>
                <w:szCs w:val="22"/>
              </w:rPr>
              <w:t>,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- Основная образовательная программа начального общего образования, утвержденная приказом от 14 февраля 2012 года № 15/1. </w:t>
            </w:r>
          </w:p>
          <w:p w:rsidR="003D3FD3" w:rsidRPr="008B6655" w:rsidRDefault="003D3FD3" w:rsidP="004B773F">
            <w:pPr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        - Изменения и дополнения в основную образовательную программу начального общего образования утвержд</w:t>
            </w:r>
            <w:bookmarkStart w:id="2" w:name="_GoBack"/>
            <w:bookmarkEnd w:id="2"/>
            <w:r w:rsidRPr="008B6655">
              <w:rPr>
                <w:sz w:val="22"/>
                <w:szCs w:val="22"/>
              </w:rPr>
              <w:t xml:space="preserve">ены приказами от </w:t>
            </w:r>
            <w:r w:rsidRPr="008B6655">
              <w:rPr>
                <w:sz w:val="22"/>
                <w:szCs w:val="22"/>
              </w:rPr>
              <w:lastRenderedPageBreak/>
              <w:t>18.06.2014 №96/1, от 16 марта 2015 года №60/1, от16 февраля 2016 № 23/1</w:t>
            </w:r>
          </w:p>
          <w:p w:rsidR="003D3FD3" w:rsidRPr="008B6655" w:rsidRDefault="003D3FD3" w:rsidP="004B773F">
            <w:pPr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     - Основная образовательная программа основного  общего образования, утвержденная приказом от 14 мая 2015 года №111/1,</w:t>
            </w:r>
          </w:p>
          <w:p w:rsidR="003D3FD3" w:rsidRPr="008B6655" w:rsidRDefault="003D3FD3" w:rsidP="004B773F">
            <w:pPr>
              <w:ind w:firstLine="708"/>
              <w:jc w:val="both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     -    Изменения и дополнения в основную образовательную программу основного общего образования утверждены приказом  от16 февраля 2016 № 23/1 </w:t>
            </w:r>
          </w:p>
        </w:tc>
      </w:tr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lastRenderedPageBreak/>
              <w:t>Наличие профильных классов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есть</w:t>
            </w:r>
          </w:p>
        </w:tc>
      </w:tr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Уровень нагрузки учащихся: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А) Обязательная нагрузка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Б) Максимально допустимая недельная нагрузка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proofErr w:type="gramStart"/>
            <w:r w:rsidRPr="008B6655">
              <w:rPr>
                <w:sz w:val="22"/>
                <w:szCs w:val="22"/>
              </w:rPr>
              <w:t>Увеличена</w:t>
            </w:r>
            <w:proofErr w:type="gramEnd"/>
            <w:r w:rsidRPr="008B6655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о  2,</w:t>
            </w:r>
            <w:r w:rsidRPr="008B6655">
              <w:rPr>
                <w:sz w:val="22"/>
                <w:szCs w:val="22"/>
              </w:rPr>
              <w:t xml:space="preserve"> 3,4.5,6,7,10,11 классах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Выдержана</w:t>
            </w:r>
          </w:p>
        </w:tc>
      </w:tr>
      <w:tr w:rsidR="003D3FD3" w:rsidRPr="008B6655" w:rsidTr="004B773F">
        <w:trPr>
          <w:trHeight w:val="689"/>
        </w:trPr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Выполнение  обязательной части и федерального компонента 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Выполнен</w:t>
            </w:r>
          </w:p>
        </w:tc>
      </w:tr>
      <w:tr w:rsidR="003D3FD3" w:rsidRPr="008B6655" w:rsidTr="004B773F">
        <w:trPr>
          <w:trHeight w:val="1660"/>
        </w:trPr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Компонент образовательного учреждения: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- учебные предметы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- индивидуальные и групповые занятия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- факультативы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- элективные курсы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Нижегородская сторона (2,3,4), Обществознание (5), ОБЖ(5,6,7), Информатика (5,6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 xml:space="preserve">.), Экономика (5,6,8-11), Религии России (8,9)  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Математика (2,3,4,5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 xml:space="preserve">.), Русский язык (2,3,5,8,9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 xml:space="preserve">.), Алгебра (7,8,9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 xml:space="preserve">), Химия (8,9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>);</w:t>
            </w:r>
          </w:p>
          <w:p w:rsidR="003D3FD3" w:rsidRDefault="003D3FD3" w:rsidP="003D3FD3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11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 xml:space="preserve">: «Функции в задачах с параметрами в курсе старшей школы и на вступительных экзаменах. </w:t>
            </w:r>
            <w:proofErr w:type="gramStart"/>
            <w:r w:rsidRPr="008B6655">
              <w:rPr>
                <w:sz w:val="22"/>
                <w:szCs w:val="22"/>
              </w:rPr>
              <w:t xml:space="preserve">Подготовка к ЕГЭ»), </w:t>
            </w:r>
            <w:proofErr w:type="spellStart"/>
            <w:r w:rsidRPr="008B6655">
              <w:rPr>
                <w:sz w:val="22"/>
                <w:szCs w:val="22"/>
              </w:rPr>
              <w:t>Лингвокультурологический</w:t>
            </w:r>
            <w:proofErr w:type="spellEnd"/>
            <w:r w:rsidRPr="008B6655">
              <w:rPr>
                <w:sz w:val="22"/>
                <w:szCs w:val="22"/>
              </w:rPr>
              <w:t xml:space="preserve">  анализ текста»,. «Готовимся к ЕГЭ по химии», «Химия в повседневной жизни», «</w:t>
            </w:r>
            <w:r>
              <w:rPr>
                <w:sz w:val="22"/>
                <w:szCs w:val="22"/>
              </w:rPr>
              <w:t xml:space="preserve">Подготовка к ЕГЭ по биологии», </w:t>
            </w:r>
            <w:r w:rsidRPr="008B6655">
              <w:rPr>
                <w:sz w:val="22"/>
                <w:szCs w:val="22"/>
              </w:rPr>
              <w:t xml:space="preserve"> «Основы культурологии», </w:t>
            </w:r>
            <w:proofErr w:type="gramEnd"/>
          </w:p>
          <w:p w:rsidR="003D3FD3" w:rsidRPr="008B6655" w:rsidRDefault="003D3FD3" w:rsidP="003D3FD3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8B6655">
              <w:rPr>
                <w:sz w:val="22"/>
                <w:szCs w:val="22"/>
              </w:rPr>
              <w:t xml:space="preserve">10 </w:t>
            </w:r>
            <w:proofErr w:type="spellStart"/>
            <w:r w:rsidRPr="008B6655">
              <w:rPr>
                <w:sz w:val="22"/>
                <w:szCs w:val="22"/>
              </w:rPr>
              <w:t>кл</w:t>
            </w:r>
            <w:proofErr w:type="spellEnd"/>
            <w:r w:rsidRPr="008B6655">
              <w:rPr>
                <w:sz w:val="22"/>
                <w:szCs w:val="22"/>
              </w:rPr>
              <w:t>: «Основы маркетинга», «</w:t>
            </w:r>
            <w:proofErr w:type="spellStart"/>
            <w:r w:rsidRPr="008B6655">
              <w:rPr>
                <w:sz w:val="22"/>
                <w:szCs w:val="22"/>
              </w:rPr>
              <w:t>Лингвокультурологический</w:t>
            </w:r>
            <w:proofErr w:type="spellEnd"/>
            <w:r w:rsidRPr="008B6655">
              <w:rPr>
                <w:sz w:val="22"/>
                <w:szCs w:val="22"/>
              </w:rPr>
              <w:t xml:space="preserve"> анализ текста», «Нестандартные методы решений уравнений, неравенств и  их систем. Использование свойств функции. Функции в задачах с параметрами в курсе старшей школы», «Решение химических задач».</w:t>
            </w:r>
          </w:p>
        </w:tc>
      </w:tr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Укомплектованность школы педагогическими кадрами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100 %</w:t>
            </w:r>
          </w:p>
        </w:tc>
      </w:tr>
      <w:tr w:rsidR="003D3FD3" w:rsidRPr="008B6655" w:rsidTr="004B773F">
        <w:trPr>
          <w:trHeight w:val="854"/>
        </w:trPr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Обеспеченность фондируемыми учебниками и учебными пособиями предметов обязательной части и 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федерального компонента 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100 %</w:t>
            </w:r>
          </w:p>
        </w:tc>
      </w:tr>
      <w:tr w:rsidR="003D3FD3" w:rsidRPr="008B6655" w:rsidTr="004B773F">
        <w:trPr>
          <w:trHeight w:val="854"/>
        </w:trPr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Обеспеченность фондируемыми учебниками и учебными пособиями предметов вариативной части 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100%</w:t>
            </w:r>
          </w:p>
        </w:tc>
      </w:tr>
      <w:tr w:rsidR="003D3FD3" w:rsidRPr="008B6655" w:rsidTr="004B773F">
        <w:trPr>
          <w:trHeight w:val="300"/>
        </w:trPr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Заключение экспертизы</w:t>
            </w: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</w:t>
            </w:r>
          </w:p>
        </w:tc>
      </w:tr>
      <w:tr w:rsidR="003D3FD3" w:rsidRPr="008B6655" w:rsidTr="004B773F">
        <w:tc>
          <w:tcPr>
            <w:tcW w:w="324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</w:tcPr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___________________</w:t>
            </w:r>
            <w:proofErr w:type="spellStart"/>
            <w:r w:rsidRPr="008B6655">
              <w:rPr>
                <w:sz w:val="22"/>
                <w:szCs w:val="22"/>
              </w:rPr>
              <w:t>Г.В.Бутова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___________________ </w:t>
            </w:r>
            <w:proofErr w:type="spellStart"/>
            <w:r w:rsidRPr="008B6655">
              <w:rPr>
                <w:sz w:val="22"/>
                <w:szCs w:val="22"/>
              </w:rPr>
              <w:t>С.В.Баранцева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___________________ </w:t>
            </w:r>
            <w:proofErr w:type="spellStart"/>
            <w:r w:rsidRPr="008B6655">
              <w:rPr>
                <w:sz w:val="22"/>
                <w:szCs w:val="22"/>
              </w:rPr>
              <w:t>Л.В.Живова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___________________ </w:t>
            </w:r>
            <w:proofErr w:type="spellStart"/>
            <w:r w:rsidRPr="008B6655">
              <w:rPr>
                <w:sz w:val="22"/>
                <w:szCs w:val="22"/>
              </w:rPr>
              <w:t>И.В.Здобникова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___________________ </w:t>
            </w:r>
            <w:proofErr w:type="spellStart"/>
            <w:r w:rsidRPr="008B6655">
              <w:rPr>
                <w:sz w:val="22"/>
                <w:szCs w:val="22"/>
              </w:rPr>
              <w:t>Е.В.Кашапова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__________________</w:t>
            </w:r>
            <w:proofErr w:type="spellStart"/>
            <w:r w:rsidRPr="008B6655">
              <w:rPr>
                <w:sz w:val="22"/>
                <w:szCs w:val="22"/>
              </w:rPr>
              <w:t>Ю.В.Макарова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__________________ </w:t>
            </w:r>
            <w:proofErr w:type="spellStart"/>
            <w:r w:rsidRPr="008B6655">
              <w:rPr>
                <w:sz w:val="22"/>
                <w:szCs w:val="22"/>
              </w:rPr>
              <w:t>С.В.Майорова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__________________ </w:t>
            </w:r>
            <w:proofErr w:type="spellStart"/>
            <w:r w:rsidRPr="008B6655">
              <w:rPr>
                <w:sz w:val="22"/>
                <w:szCs w:val="22"/>
              </w:rPr>
              <w:t>М.Н.Молодцова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__________________</w:t>
            </w:r>
            <w:proofErr w:type="spellStart"/>
            <w:r w:rsidRPr="008B6655">
              <w:rPr>
                <w:sz w:val="22"/>
                <w:szCs w:val="22"/>
              </w:rPr>
              <w:t>Т.Н.Носова</w:t>
            </w:r>
            <w:proofErr w:type="spellEnd"/>
          </w:p>
          <w:p w:rsidR="003D3FD3" w:rsidRPr="008B6655" w:rsidRDefault="003D3FD3" w:rsidP="004B773F">
            <w:pPr>
              <w:ind w:left="1152"/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>__________________</w:t>
            </w:r>
            <w:proofErr w:type="spellStart"/>
            <w:r w:rsidRPr="008B6655">
              <w:rPr>
                <w:sz w:val="22"/>
                <w:szCs w:val="22"/>
              </w:rPr>
              <w:t>Ю.К.Панкратова</w:t>
            </w:r>
            <w:proofErr w:type="spellEnd"/>
            <w:r w:rsidRPr="008B6655">
              <w:rPr>
                <w:sz w:val="22"/>
                <w:szCs w:val="22"/>
              </w:rPr>
              <w:t xml:space="preserve"> 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  <w:r w:rsidRPr="008B6655">
              <w:rPr>
                <w:sz w:val="22"/>
                <w:szCs w:val="22"/>
              </w:rPr>
              <w:t xml:space="preserve">                     ___________________ </w:t>
            </w:r>
            <w:proofErr w:type="spellStart"/>
            <w:r w:rsidRPr="008B6655">
              <w:rPr>
                <w:sz w:val="22"/>
                <w:szCs w:val="22"/>
              </w:rPr>
              <w:t>Л.Г.Сучкова</w:t>
            </w:r>
            <w:proofErr w:type="spellEnd"/>
            <w:r w:rsidRPr="008B6655">
              <w:rPr>
                <w:sz w:val="22"/>
                <w:szCs w:val="22"/>
              </w:rPr>
              <w:t xml:space="preserve"> </w:t>
            </w:r>
          </w:p>
          <w:p w:rsidR="003D3FD3" w:rsidRPr="008B6655" w:rsidRDefault="003D3FD3" w:rsidP="004B773F">
            <w:pPr>
              <w:rPr>
                <w:sz w:val="22"/>
                <w:szCs w:val="22"/>
              </w:rPr>
            </w:pPr>
          </w:p>
        </w:tc>
      </w:tr>
    </w:tbl>
    <w:p w:rsidR="003D3FD3" w:rsidRPr="008B6655" w:rsidRDefault="003D3FD3" w:rsidP="003D3FD3">
      <w:pPr>
        <w:rPr>
          <w:sz w:val="22"/>
          <w:szCs w:val="22"/>
        </w:rPr>
      </w:pPr>
      <w:r w:rsidRPr="008B6655">
        <w:rPr>
          <w:sz w:val="22"/>
          <w:szCs w:val="22"/>
        </w:rPr>
        <w:t xml:space="preserve"> </w:t>
      </w:r>
    </w:p>
    <w:p w:rsidR="003D3FD3" w:rsidRPr="008B6655" w:rsidRDefault="003D3FD3" w:rsidP="003D3FD3">
      <w:pPr>
        <w:rPr>
          <w:sz w:val="22"/>
          <w:szCs w:val="22"/>
        </w:rPr>
      </w:pPr>
      <w:r w:rsidRPr="008B6655">
        <w:rPr>
          <w:sz w:val="22"/>
          <w:szCs w:val="22"/>
        </w:rPr>
        <w:t xml:space="preserve">Ознакомлен __________________   </w:t>
      </w:r>
      <w:proofErr w:type="spellStart"/>
      <w:r>
        <w:rPr>
          <w:sz w:val="22"/>
          <w:szCs w:val="22"/>
        </w:rPr>
        <w:t>А.А.Варганов</w:t>
      </w:r>
      <w:proofErr w:type="spellEnd"/>
      <w:r>
        <w:rPr>
          <w:sz w:val="22"/>
          <w:szCs w:val="22"/>
        </w:rPr>
        <w:t>, директор</w:t>
      </w:r>
    </w:p>
    <w:p w:rsidR="003D3FD3" w:rsidRPr="008B6655" w:rsidRDefault="003D3FD3" w:rsidP="003D3FD3">
      <w:pPr>
        <w:rPr>
          <w:sz w:val="22"/>
          <w:szCs w:val="22"/>
        </w:rPr>
      </w:pPr>
    </w:p>
    <w:p w:rsidR="003D3FD3" w:rsidRPr="008B6655" w:rsidRDefault="003D3FD3" w:rsidP="003D3FD3">
      <w:pPr>
        <w:rPr>
          <w:sz w:val="22"/>
          <w:szCs w:val="22"/>
        </w:rPr>
      </w:pPr>
    </w:p>
    <w:p w:rsidR="00B1630F" w:rsidRDefault="00B1630F"/>
    <w:sectPr w:rsidR="00B1630F" w:rsidSect="003D3F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59D" w:rsidRDefault="00AB059D" w:rsidP="003D3FD3">
      <w:r>
        <w:separator/>
      </w:r>
    </w:p>
  </w:endnote>
  <w:endnote w:type="continuationSeparator" w:id="0">
    <w:p w:rsidR="00AB059D" w:rsidRDefault="00AB059D" w:rsidP="003D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59D" w:rsidRDefault="00AB059D" w:rsidP="003D3FD3">
      <w:r>
        <w:separator/>
      </w:r>
    </w:p>
  </w:footnote>
  <w:footnote w:type="continuationSeparator" w:id="0">
    <w:p w:rsidR="00AB059D" w:rsidRDefault="00AB059D" w:rsidP="003D3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7D"/>
    <w:rsid w:val="003D3FD3"/>
    <w:rsid w:val="00AB059D"/>
    <w:rsid w:val="00B1630F"/>
    <w:rsid w:val="00D0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F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F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F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F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F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F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F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F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B590</dc:creator>
  <cp:keywords/>
  <dc:description/>
  <cp:lastModifiedBy>B590</cp:lastModifiedBy>
  <cp:revision>2</cp:revision>
  <dcterms:created xsi:type="dcterms:W3CDTF">2017-08-31T07:23:00Z</dcterms:created>
  <dcterms:modified xsi:type="dcterms:W3CDTF">2017-08-31T07:28:00Z</dcterms:modified>
</cp:coreProperties>
</file>